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57C" w:rsidRPr="004E60E6" w:rsidRDefault="0058557C" w:rsidP="0058557C">
      <w:pPr>
        <w:jc w:val="right"/>
        <w:rPr>
          <w:i/>
          <w:color w:val="000000"/>
        </w:rPr>
      </w:pPr>
      <w:r w:rsidRPr="004E60E6">
        <w:rPr>
          <w:i/>
          <w:color w:val="000000"/>
        </w:rPr>
        <w:t xml:space="preserve">Областной  конкурс детского рисунка </w:t>
      </w:r>
    </w:p>
    <w:p w:rsidR="0058557C" w:rsidRPr="004E60E6" w:rsidRDefault="0058557C" w:rsidP="0058557C">
      <w:pPr>
        <w:jc w:val="right"/>
        <w:rPr>
          <w:i/>
          <w:color w:val="000000"/>
        </w:rPr>
      </w:pPr>
      <w:r w:rsidRPr="004E60E6">
        <w:rPr>
          <w:i/>
          <w:color w:val="000000"/>
        </w:rPr>
        <w:t>«Охрана труда глазами детей»</w:t>
      </w:r>
    </w:p>
    <w:p w:rsidR="0058557C" w:rsidRDefault="0058557C" w:rsidP="0058557C">
      <w:pPr>
        <w:jc w:val="center"/>
        <w:rPr>
          <w:sz w:val="28"/>
        </w:rPr>
      </w:pPr>
    </w:p>
    <w:p w:rsidR="0058557C" w:rsidRPr="003C1E4F" w:rsidRDefault="0058557C" w:rsidP="0058557C">
      <w:pPr>
        <w:pStyle w:val="a7"/>
        <w:spacing w:after="0"/>
        <w:ind w:left="0"/>
        <w:jc w:val="center"/>
        <w:rPr>
          <w:b/>
          <w:sz w:val="28"/>
          <w:szCs w:val="28"/>
        </w:rPr>
      </w:pPr>
      <w:r w:rsidRPr="003C1E4F">
        <w:rPr>
          <w:b/>
          <w:sz w:val="28"/>
          <w:szCs w:val="28"/>
        </w:rPr>
        <w:t>ПАМЯТКА ДЛЯ АВТОРОВ РИСУНКОВ</w:t>
      </w:r>
    </w:p>
    <w:p w:rsidR="0058557C" w:rsidRDefault="0058557C" w:rsidP="0058557C">
      <w:pPr>
        <w:pStyle w:val="a7"/>
        <w:spacing w:after="0"/>
        <w:ind w:left="0"/>
        <w:jc w:val="center"/>
        <w:rPr>
          <w:b/>
          <w:sz w:val="28"/>
          <w:szCs w:val="28"/>
        </w:rPr>
      </w:pPr>
      <w:r w:rsidRPr="003C1E4F">
        <w:rPr>
          <w:b/>
          <w:sz w:val="28"/>
          <w:szCs w:val="28"/>
        </w:rPr>
        <w:t>и  руководителей конкурсных проектов!</w:t>
      </w:r>
    </w:p>
    <w:p w:rsidR="0058557C" w:rsidRDefault="0058557C" w:rsidP="0058557C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58557C" w:rsidRDefault="0058557C" w:rsidP="0058557C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-17780</wp:posOffset>
            </wp:positionH>
            <wp:positionV relativeFrom="paragraph">
              <wp:posOffset>28575</wp:posOffset>
            </wp:positionV>
            <wp:extent cx="1318260" cy="1311910"/>
            <wp:effectExtent l="19050" t="0" r="0" b="0"/>
            <wp:wrapThrough wrapText="bothSides">
              <wp:wrapPolygon edited="0">
                <wp:start x="-312" y="0"/>
                <wp:lineTo x="-312" y="21328"/>
                <wp:lineTo x="21538" y="21328"/>
                <wp:lineTo x="21538" y="0"/>
                <wp:lineTo x="-312" y="0"/>
              </wp:wrapPolygon>
            </wp:wrapThrough>
            <wp:docPr id="1" name="Рисунок 0" descr="teacher-teaching-boy-how-to-paint-elementary-school-art-class-vector-illustration-craft-young-kids-isolated-cartoon-89298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acher-teaching-boy-how-to-paint-elementary-school-art-class-vector-illustration-craft-young-kids-isolated-cartoon-8929858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К участию в конкурсе допускаются детские рисунки и плакаты:</w:t>
      </w:r>
    </w:p>
    <w:p w:rsidR="0058557C" w:rsidRPr="00E44FFF" w:rsidRDefault="0058557C" w:rsidP="0058557C">
      <w:pPr>
        <w:tabs>
          <w:tab w:val="num" w:pos="360"/>
        </w:tabs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 w:rsidRPr="00E44FFF">
        <w:rPr>
          <w:sz w:val="28"/>
          <w:szCs w:val="28"/>
          <w:u w:val="single"/>
        </w:rPr>
        <w:t>формата  А3 без паспарту</w:t>
      </w:r>
      <w:r>
        <w:rPr>
          <w:sz w:val="28"/>
          <w:szCs w:val="28"/>
        </w:rPr>
        <w:t xml:space="preserve">, выполненные на любом материале (ватман, картон); </w:t>
      </w:r>
    </w:p>
    <w:p w:rsidR="0058557C" w:rsidRPr="00E44FFF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исполненные в любой технике рисования (акварель, гуашь, пастель, мелки, цветные карандаши, фломастеры, смешанная техника), отвечающие целям и задачам конкурса; </w:t>
      </w:r>
    </w:p>
    <w:p w:rsidR="0058557C" w:rsidRPr="00640EF8" w:rsidRDefault="0058557C" w:rsidP="0058557C">
      <w:pPr>
        <w:ind w:firstLine="709"/>
        <w:jc w:val="both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Работа должна иметь </w:t>
      </w:r>
      <w:r w:rsidRPr="00B9175E">
        <w:rPr>
          <w:b/>
          <w:sz w:val="28"/>
          <w:szCs w:val="28"/>
        </w:rPr>
        <w:t>оригинальное творческое название</w:t>
      </w:r>
      <w:r>
        <w:rPr>
          <w:sz w:val="28"/>
          <w:szCs w:val="28"/>
        </w:rPr>
        <w:t xml:space="preserve">, соответствовать номинации и выражать ее смысловую идею </w:t>
      </w:r>
      <w:r w:rsidRPr="00640EF8">
        <w:rPr>
          <w:i/>
          <w:sz w:val="28"/>
          <w:szCs w:val="28"/>
          <w:u w:val="single"/>
        </w:rPr>
        <w:t>(название работы также имеет немаловажное значение – это «подсказка» для понимания идеи автора рисунка)</w:t>
      </w:r>
      <w:r>
        <w:rPr>
          <w:i/>
          <w:sz w:val="28"/>
          <w:szCs w:val="28"/>
          <w:u w:val="single"/>
        </w:rPr>
        <w:t>.</w:t>
      </w:r>
    </w:p>
    <w:p w:rsidR="0058557C" w:rsidRPr="00B9175E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b/>
          <w:bCs/>
          <w:sz w:val="26"/>
          <w:szCs w:val="26"/>
        </w:rPr>
      </w:pPr>
      <w:r w:rsidRPr="00640EF8">
        <w:rPr>
          <w:b/>
          <w:color w:val="FF0000"/>
          <w:sz w:val="48"/>
          <w:szCs w:val="48"/>
        </w:rPr>
        <w:t>!</w:t>
      </w:r>
      <w:r>
        <w:rPr>
          <w:b/>
          <w:color w:val="FF0000"/>
          <w:sz w:val="48"/>
          <w:szCs w:val="48"/>
        </w:rPr>
        <w:t xml:space="preserve"> </w:t>
      </w:r>
      <w:r>
        <w:rPr>
          <w:sz w:val="28"/>
          <w:szCs w:val="28"/>
        </w:rPr>
        <w:t xml:space="preserve">Работа </w:t>
      </w:r>
      <w:r w:rsidRPr="00B9175E">
        <w:rPr>
          <w:sz w:val="28"/>
          <w:szCs w:val="28"/>
        </w:rPr>
        <w:t xml:space="preserve">должна иметь прочно закрепленную </w:t>
      </w:r>
      <w:r w:rsidRPr="00B9175E">
        <w:rPr>
          <w:b/>
          <w:sz w:val="28"/>
          <w:szCs w:val="28"/>
        </w:rPr>
        <w:t>этикетку</w:t>
      </w:r>
      <w:r w:rsidRPr="00B9175E">
        <w:rPr>
          <w:sz w:val="28"/>
          <w:szCs w:val="28"/>
        </w:rPr>
        <w:t xml:space="preserve">, </w:t>
      </w:r>
      <w:r w:rsidRPr="00B9175E">
        <w:rPr>
          <w:b/>
          <w:sz w:val="28"/>
          <w:szCs w:val="28"/>
        </w:rPr>
        <w:t xml:space="preserve">размещенную                               с оборотной стороны рисунка </w:t>
      </w:r>
      <w:r w:rsidRPr="00B9175E">
        <w:rPr>
          <w:b/>
          <w:bCs/>
          <w:sz w:val="26"/>
          <w:szCs w:val="26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13"/>
      </w:tblGrid>
      <w:tr w:rsidR="0058557C" w:rsidTr="006E297C">
        <w:trPr>
          <w:trHeight w:val="274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7C" w:rsidRDefault="0058557C" w:rsidP="006E2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КОНКУРС</w:t>
            </w:r>
          </w:p>
          <w:p w:rsidR="0058557C" w:rsidRDefault="0058557C" w:rsidP="006E297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«ОХРАНА ТРУДА ГЛАЗАМИ ДЕТЕЙ»</w:t>
            </w:r>
          </w:p>
          <w:p w:rsidR="0058557C" w:rsidRDefault="0058557C" w:rsidP="006E297C">
            <w:pPr>
              <w:jc w:val="both"/>
            </w:pPr>
            <w:r>
              <w:t>Наименование экспоната ___________________________</w:t>
            </w:r>
          </w:p>
          <w:p w:rsidR="0058557C" w:rsidRDefault="0058557C" w:rsidP="006E297C">
            <w:pPr>
              <w:jc w:val="both"/>
            </w:pPr>
            <w:r>
              <w:t>Номинация_______________________________________</w:t>
            </w:r>
          </w:p>
          <w:p w:rsidR="0058557C" w:rsidRDefault="0058557C" w:rsidP="006E297C">
            <w:pPr>
              <w:jc w:val="both"/>
            </w:pPr>
            <w:r>
              <w:t>Ф.И. автора, дата рождения_________________________</w:t>
            </w:r>
          </w:p>
          <w:p w:rsidR="0058557C" w:rsidRDefault="0058557C" w:rsidP="006E297C">
            <w:pPr>
              <w:jc w:val="both"/>
            </w:pPr>
            <w:r>
              <w:t>Ф.И.О. педагога __________________________________</w:t>
            </w:r>
          </w:p>
          <w:p w:rsidR="0058557C" w:rsidRDefault="0058557C" w:rsidP="006E297C">
            <w:pPr>
              <w:jc w:val="both"/>
            </w:pPr>
            <w:r>
              <w:t>Наименование кружка, организации _________________</w:t>
            </w:r>
          </w:p>
          <w:p w:rsidR="0058557C" w:rsidRDefault="0058557C" w:rsidP="006E297C">
            <w:pPr>
              <w:jc w:val="both"/>
            </w:pPr>
            <w:r>
              <w:t>_________________________________________________</w:t>
            </w:r>
          </w:p>
          <w:p w:rsidR="0058557C" w:rsidRDefault="0058557C" w:rsidP="006E297C">
            <w:pPr>
              <w:jc w:val="both"/>
            </w:pPr>
            <w:r>
              <w:t>Район____________________________________________</w:t>
            </w:r>
          </w:p>
        </w:tc>
      </w:tr>
    </w:tbl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 w:rsidRPr="00640EF8">
        <w:rPr>
          <w:b/>
          <w:color w:val="FF0000"/>
          <w:sz w:val="48"/>
          <w:szCs w:val="48"/>
        </w:rPr>
        <w:t>!</w:t>
      </w:r>
      <w:r>
        <w:rPr>
          <w:b/>
          <w:color w:val="FF0000"/>
          <w:sz w:val="48"/>
          <w:szCs w:val="48"/>
        </w:rPr>
        <w:t xml:space="preserve"> </w:t>
      </w:r>
      <w:r w:rsidRPr="009F3F68">
        <w:rPr>
          <w:sz w:val="28"/>
          <w:szCs w:val="28"/>
        </w:rPr>
        <w:t xml:space="preserve">правый нижний угол рисунка </w:t>
      </w:r>
      <w:r w:rsidRPr="009F3F68">
        <w:rPr>
          <w:sz w:val="28"/>
          <w:szCs w:val="28"/>
          <w:u w:val="single"/>
        </w:rPr>
        <w:t>не должен содержать сюжетные элементы</w:t>
      </w:r>
      <w:r>
        <w:rPr>
          <w:sz w:val="28"/>
          <w:szCs w:val="28"/>
        </w:rPr>
        <w:t xml:space="preserve"> (предназначен для наклеивания конкурсной этикетки);</w:t>
      </w:r>
    </w:p>
    <w:tbl>
      <w:tblPr>
        <w:tblStyle w:val="a3"/>
        <w:tblW w:w="0" w:type="auto"/>
        <w:tblLook w:val="04A0"/>
      </w:tblPr>
      <w:tblGrid>
        <w:gridCol w:w="4797"/>
        <w:gridCol w:w="4774"/>
      </w:tblGrid>
      <w:tr w:rsidR="0058557C" w:rsidRPr="00102531" w:rsidTr="006E297C"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НЕ СООТВЕТСТВУЕТ</w:t>
            </w:r>
            <w:r w:rsidRPr="00102531">
              <w:t xml:space="preserve"> </w:t>
            </w:r>
          </w:p>
          <w:p w:rsidR="0058557C" w:rsidRPr="00102531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СООТВЕТСТВУЕТ</w:t>
            </w:r>
            <w:r w:rsidRPr="00102531">
              <w:t xml:space="preserve"> </w:t>
            </w:r>
          </w:p>
          <w:p w:rsidR="0058557C" w:rsidRPr="00102531" w:rsidRDefault="0058557C" w:rsidP="00533892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</w:tr>
      <w:tr w:rsidR="0058557C" w:rsidTr="006E297C">
        <w:trPr>
          <w:trHeight w:val="2189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523702" cy="1784477"/>
                  <wp:effectExtent l="19050" t="0" r="0" b="0"/>
                  <wp:docPr id="2" name="Рисунок 7" descr="Алексеева Варвар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лексеева Варвара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6225" cy="1793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478624" cy="1752600"/>
                  <wp:effectExtent l="19050" t="0" r="0" b="0"/>
                  <wp:docPr id="3" name="Рисунок 11" descr="Фонарев Арте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онарев Артем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3454" cy="1756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допускается свертывание и сгибание конкурсных работ;</w:t>
      </w:r>
    </w:p>
    <w:p w:rsidR="0058557C" w:rsidRPr="00E44FFF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6"/>
          <w:szCs w:val="6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b/>
          <w:sz w:val="32"/>
          <w:szCs w:val="28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b/>
          <w:sz w:val="32"/>
          <w:szCs w:val="28"/>
        </w:rPr>
      </w:pPr>
      <w:r w:rsidRPr="008864D5">
        <w:rPr>
          <w:b/>
          <w:sz w:val="32"/>
          <w:szCs w:val="28"/>
        </w:rPr>
        <w:t>ОБЯЗАТЕЛЬНЫЕ ТРЕБОВАНИЯ:</w:t>
      </w:r>
    </w:p>
    <w:p w:rsidR="0058557C" w:rsidRDefault="0058557C" w:rsidP="0058557C">
      <w:pPr>
        <w:ind w:firstLine="709"/>
        <w:jc w:val="both"/>
        <w:rPr>
          <w:sz w:val="28"/>
          <w:szCs w:val="28"/>
        </w:rPr>
      </w:pPr>
      <w:r w:rsidRPr="00640EF8">
        <w:rPr>
          <w:b/>
          <w:color w:val="FF0000"/>
          <w:sz w:val="48"/>
          <w:szCs w:val="48"/>
        </w:rPr>
        <w:t>!</w:t>
      </w:r>
      <w:r w:rsidRPr="00640EF8">
        <w:rPr>
          <w:sz w:val="48"/>
          <w:szCs w:val="48"/>
        </w:rPr>
        <w:t xml:space="preserve"> </w:t>
      </w:r>
      <w:r>
        <w:rPr>
          <w:sz w:val="28"/>
          <w:szCs w:val="28"/>
        </w:rPr>
        <w:t xml:space="preserve">конкурсные работы </w:t>
      </w:r>
      <w:r w:rsidRPr="00C24E80">
        <w:rPr>
          <w:sz w:val="28"/>
          <w:szCs w:val="28"/>
          <w:u w:val="single"/>
        </w:rPr>
        <w:t>не должны копировать</w:t>
      </w:r>
      <w:r>
        <w:rPr>
          <w:sz w:val="28"/>
          <w:szCs w:val="28"/>
        </w:rPr>
        <w:t xml:space="preserve"> </w:t>
      </w:r>
      <w:r w:rsidRPr="00C24E80">
        <w:rPr>
          <w:sz w:val="28"/>
          <w:szCs w:val="28"/>
          <w:u w:val="single"/>
        </w:rPr>
        <w:t>или повторять сюжеты (работы),</w:t>
      </w:r>
      <w:r>
        <w:rPr>
          <w:sz w:val="28"/>
          <w:szCs w:val="28"/>
        </w:rPr>
        <w:t xml:space="preserve"> размещенные в сети Интернет </w:t>
      </w:r>
      <w:r w:rsidRPr="00A14BB1">
        <w:rPr>
          <w:i/>
          <w:sz w:val="28"/>
          <w:szCs w:val="28"/>
        </w:rPr>
        <w:t xml:space="preserve">(проверка проводится через умную камеру </w:t>
      </w:r>
      <w:proofErr w:type="spellStart"/>
      <w:r w:rsidRPr="00A14BB1">
        <w:rPr>
          <w:i/>
          <w:sz w:val="28"/>
          <w:szCs w:val="28"/>
        </w:rPr>
        <w:t>Яндекс</w:t>
      </w:r>
      <w:proofErr w:type="spellEnd"/>
      <w:r w:rsidRPr="00A14BB1">
        <w:rPr>
          <w:i/>
          <w:sz w:val="28"/>
          <w:szCs w:val="28"/>
        </w:rPr>
        <w:t>)</w:t>
      </w:r>
      <w:r>
        <w:rPr>
          <w:sz w:val="28"/>
          <w:szCs w:val="28"/>
        </w:rPr>
        <w:t>;</w:t>
      </w:r>
    </w:p>
    <w:tbl>
      <w:tblPr>
        <w:tblStyle w:val="a3"/>
        <w:tblW w:w="0" w:type="auto"/>
        <w:tblLook w:val="04A0"/>
      </w:tblPr>
      <w:tblGrid>
        <w:gridCol w:w="4417"/>
        <w:gridCol w:w="5154"/>
      </w:tblGrid>
      <w:tr w:rsidR="0058557C" w:rsidRPr="00102531" w:rsidTr="006E297C">
        <w:trPr>
          <w:trHeight w:val="418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НЕ СООТВЕТСТВУЕТ</w:t>
            </w:r>
            <w:r w:rsidRPr="00102531">
              <w:t xml:space="preserve"> </w:t>
            </w:r>
          </w:p>
          <w:p w:rsidR="0058557C" w:rsidRPr="00102531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СООТВЕТСТВУЕТ</w:t>
            </w:r>
            <w:r w:rsidRPr="00102531">
              <w:t xml:space="preserve"> </w:t>
            </w:r>
          </w:p>
          <w:p w:rsidR="0058557C" w:rsidRPr="00102531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</w:tr>
      <w:tr w:rsidR="0058557C" w:rsidTr="006E297C">
        <w:trPr>
          <w:trHeight w:val="2189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791884" cy="1862663"/>
                  <wp:effectExtent l="19050" t="0" r="8466" b="0"/>
                  <wp:docPr id="4" name="Рисунок 16" descr="2025-02-06_10-12-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-02-06_10-12-0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461" cy="1867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91893" cy="1786467"/>
                  <wp:effectExtent l="19050" t="0" r="3757" b="0"/>
                  <wp:docPr id="5" name="Рисунок 17" descr="2025-02-06_10-16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5-02-06_10-16-1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164" cy="1784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57C" w:rsidRPr="00533892" w:rsidRDefault="0058557C" w:rsidP="0058557C">
      <w:pPr>
        <w:ind w:firstLine="709"/>
        <w:jc w:val="both"/>
        <w:rPr>
          <w:sz w:val="10"/>
          <w:szCs w:val="10"/>
        </w:rPr>
      </w:pPr>
    </w:p>
    <w:p w:rsidR="0058557C" w:rsidRDefault="0058557C" w:rsidP="0058557C">
      <w:pPr>
        <w:ind w:firstLine="709"/>
        <w:jc w:val="both"/>
        <w:rPr>
          <w:sz w:val="28"/>
          <w:szCs w:val="28"/>
        </w:rPr>
      </w:pPr>
      <w:r w:rsidRPr="00640EF8">
        <w:rPr>
          <w:b/>
          <w:color w:val="FF0000"/>
          <w:sz w:val="48"/>
          <w:szCs w:val="48"/>
        </w:rPr>
        <w:t>!</w:t>
      </w:r>
      <w:r>
        <w:rPr>
          <w:b/>
          <w:color w:val="FF0000"/>
          <w:sz w:val="48"/>
          <w:szCs w:val="48"/>
        </w:rPr>
        <w:t xml:space="preserve"> </w:t>
      </w:r>
      <w:r w:rsidRPr="00F518F8">
        <w:rPr>
          <w:sz w:val="28"/>
          <w:szCs w:val="28"/>
        </w:rPr>
        <w:t>авторство (работа сделана именно ребенком соответствующего возраста, допускается помощь родителей и преподавателей) и выражение индивидуальной творческой мысли</w:t>
      </w:r>
      <w:r>
        <w:rPr>
          <w:sz w:val="28"/>
          <w:szCs w:val="28"/>
        </w:rPr>
        <w:t>;</w:t>
      </w:r>
      <w:r w:rsidRPr="00F518F8">
        <w:rPr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4538"/>
        <w:gridCol w:w="5033"/>
      </w:tblGrid>
      <w:tr w:rsidR="0058557C" w:rsidRPr="00102531" w:rsidTr="00533892">
        <w:trPr>
          <w:trHeight w:val="527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НЕ СООТВЕТСТВУЕТ</w:t>
            </w:r>
            <w:r w:rsidRPr="00102531">
              <w:t xml:space="preserve"> </w:t>
            </w:r>
          </w:p>
          <w:p w:rsidR="0058557C" w:rsidRPr="00102531" w:rsidRDefault="0058557C" w:rsidP="00533892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rPr>
                <w:b/>
              </w:rPr>
              <w:t>СООТВЕТСТВУЕТ</w:t>
            </w:r>
            <w:r w:rsidRPr="00102531">
              <w:t xml:space="preserve"> </w:t>
            </w:r>
          </w:p>
          <w:p w:rsidR="0058557C" w:rsidRPr="00102531" w:rsidRDefault="0058557C" w:rsidP="00533892">
            <w:pPr>
              <w:tabs>
                <w:tab w:val="num" w:pos="360"/>
              </w:tabs>
              <w:spacing w:line="80" w:lineRule="atLeast"/>
              <w:jc w:val="center"/>
            </w:pPr>
            <w:r w:rsidRPr="00102531">
              <w:t xml:space="preserve">конкурсным требованиям </w:t>
            </w:r>
          </w:p>
        </w:tc>
      </w:tr>
      <w:tr w:rsidR="0058557C" w:rsidTr="006E297C">
        <w:trPr>
          <w:trHeight w:val="2189"/>
        </w:trPr>
        <w:tc>
          <w:tcPr>
            <w:tcW w:w="5068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532671" cy="2167460"/>
                  <wp:effectExtent l="19050" t="0" r="0" b="0"/>
                  <wp:docPr id="21" name="Рисунок 20" descr="Васюкова Анастасия, 6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асюкова Анастасия, 6 лет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230" cy="2175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58557C" w:rsidRDefault="0058557C" w:rsidP="006E297C">
            <w:pPr>
              <w:tabs>
                <w:tab w:val="num" w:pos="360"/>
              </w:tabs>
              <w:spacing w:line="80" w:lineRule="atLeas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57586" cy="2091267"/>
                  <wp:effectExtent l="19050" t="0" r="0" b="0"/>
                  <wp:docPr id="22" name="Рисунок 21" descr="Дюбенок София, 5 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юбенок София, 5 лет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658" cy="2092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557C" w:rsidRPr="00533892" w:rsidRDefault="0058557C" w:rsidP="0058557C">
      <w:pPr>
        <w:ind w:firstLine="709"/>
        <w:jc w:val="both"/>
        <w:rPr>
          <w:sz w:val="10"/>
          <w:szCs w:val="10"/>
        </w:rPr>
      </w:pPr>
    </w:p>
    <w:p w:rsidR="0058557C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 w:rsidRPr="00E44FFF">
        <w:rPr>
          <w:sz w:val="28"/>
          <w:szCs w:val="28"/>
        </w:rPr>
        <w:t>работа должна соответствовать номинации</w:t>
      </w:r>
      <w:r>
        <w:rPr>
          <w:sz w:val="28"/>
          <w:szCs w:val="28"/>
        </w:rPr>
        <w:t xml:space="preserve"> и</w:t>
      </w:r>
      <w:r w:rsidRPr="00E44FFF">
        <w:rPr>
          <w:sz w:val="28"/>
          <w:szCs w:val="28"/>
        </w:rPr>
        <w:t xml:space="preserve"> выражать ее смысловую </w:t>
      </w:r>
      <w:r>
        <w:rPr>
          <w:sz w:val="28"/>
          <w:szCs w:val="28"/>
        </w:rPr>
        <w:t>идею</w:t>
      </w:r>
      <w:r w:rsidRPr="004934F9">
        <w:rPr>
          <w:sz w:val="28"/>
          <w:szCs w:val="28"/>
        </w:rPr>
        <w:t>.</w:t>
      </w:r>
    </w:p>
    <w:p w:rsidR="0058557C" w:rsidRPr="00E44FFF" w:rsidRDefault="0058557C" w:rsidP="0058557C">
      <w:pPr>
        <w:tabs>
          <w:tab w:val="num" w:pos="360"/>
        </w:tabs>
        <w:spacing w:line="80" w:lineRule="atLeast"/>
        <w:ind w:firstLine="709"/>
        <w:jc w:val="both"/>
        <w:rPr>
          <w:sz w:val="6"/>
          <w:szCs w:val="6"/>
        </w:rPr>
      </w:pPr>
    </w:p>
    <w:p w:rsidR="0058557C" w:rsidRPr="004934F9" w:rsidRDefault="0058557C" w:rsidP="0058557C">
      <w:pPr>
        <w:ind w:firstLine="709"/>
        <w:jc w:val="both"/>
        <w:rPr>
          <w:sz w:val="28"/>
          <w:szCs w:val="28"/>
        </w:rPr>
      </w:pPr>
      <w:r w:rsidRPr="004934F9">
        <w:rPr>
          <w:sz w:val="28"/>
          <w:szCs w:val="28"/>
          <w:highlight w:val="lightGray"/>
        </w:rPr>
        <w:t xml:space="preserve">Оргкомитет имеет право отклонить от участия в конкурсе работы, </w:t>
      </w:r>
      <w:r>
        <w:rPr>
          <w:sz w:val="28"/>
          <w:szCs w:val="28"/>
          <w:highlight w:val="lightGray"/>
        </w:rPr>
        <w:t xml:space="preserve">                                  </w:t>
      </w:r>
      <w:r w:rsidRPr="004934F9">
        <w:rPr>
          <w:sz w:val="28"/>
          <w:szCs w:val="28"/>
          <w:highlight w:val="lightGray"/>
        </w:rPr>
        <w:t>не соответствующие конкурсным требованиям.</w:t>
      </w:r>
    </w:p>
    <w:p w:rsidR="006E297C" w:rsidRPr="00FD3B5B" w:rsidRDefault="006E297C" w:rsidP="006E297C">
      <w:pPr>
        <w:shd w:val="clear" w:color="auto" w:fill="D9D9D9" w:themeFill="background1" w:themeFillShade="D9"/>
        <w:ind w:firstLine="709"/>
        <w:jc w:val="both"/>
        <w:rPr>
          <w:b/>
          <w:sz w:val="32"/>
          <w:szCs w:val="32"/>
        </w:rPr>
      </w:pPr>
      <w:r w:rsidRPr="00E9155D">
        <w:rPr>
          <w:b/>
          <w:sz w:val="28"/>
          <w:szCs w:val="28"/>
        </w:rPr>
        <w:t xml:space="preserve">Прием рисунков в ГАУДО ЦТТ Брянской области осуществляется                              </w:t>
      </w:r>
      <w:r w:rsidRPr="00FD3B5B">
        <w:rPr>
          <w:b/>
          <w:sz w:val="32"/>
          <w:szCs w:val="32"/>
        </w:rPr>
        <w:t xml:space="preserve">до  8  апреля  2025  года. </w:t>
      </w:r>
    </w:p>
    <w:p w:rsidR="006F1370" w:rsidRDefault="006F1370" w:rsidP="006E29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</w:p>
    <w:p w:rsidR="006E297C" w:rsidRDefault="006E297C" w:rsidP="006E29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Доставка рисунков  в  ГАУДО ЦТТ  осуществляется только в рабочие дни. </w:t>
      </w:r>
    </w:p>
    <w:p w:rsidR="006E297C" w:rsidRDefault="006E297C" w:rsidP="006E297C">
      <w:pPr>
        <w:tabs>
          <w:tab w:val="num" w:pos="360"/>
        </w:tabs>
        <w:spacing w:line="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Рисунки представляются ответственному работнику вместе со списком нарочно или по почте</w:t>
      </w:r>
      <w:r w:rsidR="006F137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E297C" w:rsidRPr="006E297C" w:rsidRDefault="006F1370" w:rsidP="006F1370">
      <w:pPr>
        <w:pStyle w:val="ab"/>
        <w:numPr>
          <w:ilvl w:val="0"/>
          <w:numId w:val="1"/>
        </w:numPr>
        <w:tabs>
          <w:tab w:val="num" w:pos="360"/>
        </w:tabs>
        <w:spacing w:line="80" w:lineRule="atLeast"/>
        <w:ind w:left="0" w:firstLine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С</w:t>
      </w:r>
      <w:r w:rsidR="006E297C" w:rsidRPr="006E297C">
        <w:rPr>
          <w:sz w:val="28"/>
          <w:szCs w:val="28"/>
        </w:rPr>
        <w:t xml:space="preserve">писок с указанием мобильных телефонов руководителей конкурсных работ (в формате </w:t>
      </w:r>
      <w:r w:rsidR="006E297C" w:rsidRPr="006E297C">
        <w:rPr>
          <w:sz w:val="28"/>
          <w:szCs w:val="28"/>
          <w:lang w:val="en-US"/>
        </w:rPr>
        <w:t>WORD</w:t>
      </w:r>
      <w:r w:rsidR="006E297C" w:rsidRPr="006E297C">
        <w:rPr>
          <w:sz w:val="28"/>
          <w:szCs w:val="28"/>
        </w:rPr>
        <w:t xml:space="preserve">) и </w:t>
      </w:r>
      <w:r w:rsidR="006E297C" w:rsidRPr="006E297C">
        <w:rPr>
          <w:sz w:val="28"/>
          <w:szCs w:val="28"/>
          <w:u w:val="single"/>
        </w:rPr>
        <w:t xml:space="preserve">сканы рисунков с Ф.И. автора </w:t>
      </w:r>
      <w:r w:rsidR="006E297C">
        <w:rPr>
          <w:sz w:val="28"/>
          <w:szCs w:val="28"/>
          <w:u w:val="single"/>
        </w:rPr>
        <w:t xml:space="preserve"> </w:t>
      </w:r>
      <w:r w:rsidR="006E297C" w:rsidRPr="006E297C">
        <w:rPr>
          <w:sz w:val="28"/>
          <w:szCs w:val="28"/>
          <w:u w:val="single"/>
        </w:rPr>
        <w:t>в названии файла</w:t>
      </w:r>
      <w:r w:rsidR="006E297C" w:rsidRPr="006E297C">
        <w:rPr>
          <w:sz w:val="28"/>
          <w:szCs w:val="28"/>
        </w:rPr>
        <w:t xml:space="preserve"> (в формате </w:t>
      </w:r>
      <w:r w:rsidR="006E297C" w:rsidRPr="006E297C">
        <w:rPr>
          <w:sz w:val="28"/>
          <w:szCs w:val="28"/>
          <w:lang w:val="en-US"/>
        </w:rPr>
        <w:t>JPEG</w:t>
      </w:r>
      <w:r w:rsidR="006E297C" w:rsidRPr="006E297C">
        <w:rPr>
          <w:sz w:val="28"/>
          <w:szCs w:val="28"/>
        </w:rPr>
        <w:t xml:space="preserve">, </w:t>
      </w:r>
      <w:r w:rsidR="006E297C" w:rsidRPr="006E297C">
        <w:rPr>
          <w:sz w:val="28"/>
          <w:szCs w:val="28"/>
          <w:lang w:val="en-US"/>
        </w:rPr>
        <w:t>PNG</w:t>
      </w:r>
      <w:r w:rsidR="006E297C" w:rsidRPr="006E297C">
        <w:rPr>
          <w:sz w:val="28"/>
          <w:szCs w:val="28"/>
        </w:rPr>
        <w:t xml:space="preserve">) для проверки авторства представляется дополнительно по электронной почте  ГАУДО ЦТТ </w:t>
      </w:r>
      <w:r w:rsidR="006E297C" w:rsidRPr="006E297C">
        <w:rPr>
          <w:color w:val="0070C0"/>
          <w:sz w:val="28"/>
          <w:szCs w:val="28"/>
          <w:u w:val="single"/>
          <w:shd w:val="clear" w:color="auto" w:fill="FFFFFF"/>
        </w:rPr>
        <w:t>brotec@mail.ru</w:t>
      </w:r>
      <w:r w:rsidR="006E297C">
        <w:t xml:space="preserve"> </w:t>
      </w:r>
      <w:r w:rsidR="006E297C" w:rsidRPr="006E297C">
        <w:rPr>
          <w:sz w:val="28"/>
          <w:szCs w:val="28"/>
        </w:rPr>
        <w:t xml:space="preserve">и департамент социальной политики и занятости населения Брянской области </w:t>
      </w:r>
      <w:r w:rsidR="006E297C">
        <w:t xml:space="preserve"> </w:t>
      </w:r>
      <w:hyperlink r:id="rId12" w:history="1">
        <w:r w:rsidR="006E297C" w:rsidRPr="006E297C">
          <w:rPr>
            <w:rStyle w:val="a4"/>
            <w:sz w:val="28"/>
            <w:szCs w:val="28"/>
            <w:lang w:val="en-US"/>
          </w:rPr>
          <w:t>upravtrud</w:t>
        </w:r>
        <w:r w:rsidR="006E297C" w:rsidRPr="006E297C">
          <w:rPr>
            <w:rStyle w:val="a4"/>
            <w:sz w:val="28"/>
            <w:szCs w:val="28"/>
          </w:rPr>
          <w:t>@</w:t>
        </w:r>
        <w:r w:rsidR="006E297C" w:rsidRPr="006E297C">
          <w:rPr>
            <w:rStyle w:val="a4"/>
            <w:sz w:val="28"/>
            <w:szCs w:val="28"/>
            <w:lang w:val="en-US"/>
          </w:rPr>
          <w:t>yandex</w:t>
        </w:r>
        <w:r w:rsidR="006E297C" w:rsidRPr="006E297C">
          <w:rPr>
            <w:rStyle w:val="a4"/>
            <w:sz w:val="28"/>
            <w:szCs w:val="28"/>
          </w:rPr>
          <w:t>.</w:t>
        </w:r>
        <w:proofErr w:type="spellStart"/>
        <w:r w:rsidR="006E297C" w:rsidRPr="006E297C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6E297C" w:rsidRPr="006E297C">
        <w:rPr>
          <w:color w:val="0070C0"/>
          <w:sz w:val="28"/>
          <w:szCs w:val="28"/>
          <w:u w:val="single"/>
        </w:rPr>
        <w:t xml:space="preserve">.  </w:t>
      </w:r>
    </w:p>
    <w:p w:rsidR="0058557C" w:rsidRPr="00A136ED" w:rsidRDefault="0058557C" w:rsidP="0058557C">
      <w:pPr>
        <w:pStyle w:val="a5"/>
        <w:ind w:left="0" w:firstLine="709"/>
        <w:jc w:val="both"/>
      </w:pPr>
      <w:r>
        <w:t xml:space="preserve">Конкурсные работы передаются в оригинале ГАУДО ЦТТ с условием  бессрочного и безвозмездного пользования с правом экспонирования работ организаторами конкурса на выставках, тематических мероприятиях муниципального, регионального, всероссийского и международного уровней. </w:t>
      </w:r>
    </w:p>
    <w:p w:rsidR="0058557C" w:rsidRPr="008864D5" w:rsidRDefault="0058557C" w:rsidP="0058557C">
      <w:pPr>
        <w:ind w:firstLine="709"/>
        <w:jc w:val="both"/>
        <w:rPr>
          <w:sz w:val="6"/>
          <w:szCs w:val="6"/>
        </w:rPr>
      </w:pPr>
    </w:p>
    <w:p w:rsidR="0058557C" w:rsidRPr="00F518F8" w:rsidRDefault="0058557C" w:rsidP="0058557C">
      <w:pPr>
        <w:ind w:firstLine="709"/>
        <w:jc w:val="both"/>
        <w:rPr>
          <w:sz w:val="28"/>
          <w:szCs w:val="28"/>
        </w:rPr>
      </w:pPr>
      <w:r w:rsidRPr="00F518F8">
        <w:rPr>
          <w:sz w:val="28"/>
          <w:szCs w:val="28"/>
        </w:rPr>
        <w:t xml:space="preserve">На третьем этапе конкурса по каждой номинации определяются                              3 призовых места </w:t>
      </w:r>
      <w:r>
        <w:rPr>
          <w:sz w:val="28"/>
          <w:szCs w:val="28"/>
        </w:rPr>
        <w:t xml:space="preserve">и не более трех победителей на каждое призовое место                            </w:t>
      </w:r>
      <w:r w:rsidRPr="00F518F8">
        <w:rPr>
          <w:sz w:val="28"/>
          <w:szCs w:val="28"/>
        </w:rPr>
        <w:t>в каждой возрастной категории.</w:t>
      </w:r>
    </w:p>
    <w:p w:rsidR="0058557C" w:rsidRDefault="0058557C" w:rsidP="0058557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работы в составе конкурсного жюри приглашаются представители организаций, обеспечение безопасного производства которых нашли художественное отражение     в конкурсных работах.</w:t>
      </w:r>
    </w:p>
    <w:p w:rsidR="0058557C" w:rsidRDefault="0058557C" w:rsidP="0058557C">
      <w:pPr>
        <w:ind w:firstLine="709"/>
        <w:jc w:val="both"/>
        <w:rPr>
          <w:sz w:val="28"/>
          <w:szCs w:val="28"/>
        </w:rPr>
      </w:pPr>
      <w:r w:rsidRPr="00F518F8">
        <w:rPr>
          <w:sz w:val="28"/>
          <w:szCs w:val="28"/>
        </w:rPr>
        <w:t xml:space="preserve">Победители </w:t>
      </w:r>
      <w:r>
        <w:rPr>
          <w:sz w:val="28"/>
          <w:szCs w:val="28"/>
        </w:rPr>
        <w:t xml:space="preserve">и призеры </w:t>
      </w:r>
      <w:r w:rsidRPr="00F518F8">
        <w:rPr>
          <w:sz w:val="28"/>
          <w:szCs w:val="28"/>
        </w:rPr>
        <w:t xml:space="preserve">конкурса награждаются совместной грамотой департамента образования и науки Брянской области и </w:t>
      </w:r>
      <w:r>
        <w:rPr>
          <w:sz w:val="28"/>
          <w:szCs w:val="28"/>
        </w:rPr>
        <w:t xml:space="preserve">департамента социальной политики и </w:t>
      </w:r>
      <w:r w:rsidRPr="00F518F8">
        <w:rPr>
          <w:sz w:val="28"/>
          <w:szCs w:val="28"/>
        </w:rPr>
        <w:t xml:space="preserve"> занятости населения Брянской области.</w:t>
      </w:r>
    </w:p>
    <w:p w:rsidR="0058557C" w:rsidRDefault="0058557C" w:rsidP="0058557C">
      <w:pPr>
        <w:widowControl w:val="0"/>
        <w:tabs>
          <w:tab w:val="left" w:pos="2030"/>
          <w:tab w:val="left" w:pos="3308"/>
          <w:tab w:val="left" w:pos="5212"/>
          <w:tab w:val="left" w:pos="6360"/>
          <w:tab w:val="left" w:pos="7818"/>
          <w:tab w:val="left" w:pos="9638"/>
        </w:tabs>
        <w:ind w:right="-35" w:firstLine="707"/>
        <w:jc w:val="both"/>
        <w:rPr>
          <w:rFonts w:eastAsia="SCWHE+TimesNewRomanPSMT"/>
          <w:sz w:val="28"/>
          <w:szCs w:val="28"/>
        </w:rPr>
      </w:pPr>
      <w:r w:rsidRPr="00F42715">
        <w:rPr>
          <w:sz w:val="28"/>
          <w:szCs w:val="28"/>
        </w:rPr>
        <w:t>У</w:t>
      </w:r>
      <w:r w:rsidRPr="00F42715">
        <w:rPr>
          <w:rFonts w:eastAsia="SCWHE+TimesNewRomanPSMT"/>
          <w:sz w:val="28"/>
          <w:szCs w:val="28"/>
        </w:rPr>
        <w:t xml:space="preserve">частники </w:t>
      </w:r>
      <w:r>
        <w:rPr>
          <w:rFonts w:eastAsia="SCWHE+TimesNewRomanPSMT"/>
          <w:sz w:val="28"/>
          <w:szCs w:val="28"/>
        </w:rPr>
        <w:t xml:space="preserve">конкурса </w:t>
      </w:r>
      <w:r w:rsidRPr="00F42715">
        <w:rPr>
          <w:rFonts w:eastAsia="SCWHE+TimesNewRomanPSMT"/>
          <w:sz w:val="28"/>
          <w:szCs w:val="28"/>
        </w:rPr>
        <w:t xml:space="preserve">вправе </w:t>
      </w:r>
      <w:r>
        <w:rPr>
          <w:rFonts w:eastAsia="SCWHE+TimesNewRomanPSMT"/>
          <w:sz w:val="28"/>
          <w:szCs w:val="28"/>
        </w:rPr>
        <w:t xml:space="preserve">(при условии соответствия работы конкурсным требованиям) </w:t>
      </w:r>
      <w:r w:rsidRPr="00F42715">
        <w:rPr>
          <w:rFonts w:eastAsia="SCWHE+TimesNewRomanPSMT"/>
          <w:sz w:val="28"/>
          <w:szCs w:val="28"/>
        </w:rPr>
        <w:t xml:space="preserve">по личному запросу (простым электронным письмом на электронный адрес </w:t>
      </w:r>
      <w:hyperlink r:id="rId13" w:history="1">
        <w:r w:rsidRPr="00F42715">
          <w:rPr>
            <w:rStyle w:val="a4"/>
            <w:sz w:val="28"/>
            <w:szCs w:val="28"/>
            <w:lang w:val="en-US"/>
          </w:rPr>
          <w:t>upravtrud</w:t>
        </w:r>
        <w:r w:rsidRPr="00F42715">
          <w:rPr>
            <w:rStyle w:val="a4"/>
            <w:sz w:val="28"/>
            <w:szCs w:val="28"/>
          </w:rPr>
          <w:t>@</w:t>
        </w:r>
        <w:r w:rsidRPr="00F42715">
          <w:rPr>
            <w:rStyle w:val="a4"/>
            <w:sz w:val="28"/>
            <w:szCs w:val="28"/>
            <w:lang w:val="en-US"/>
          </w:rPr>
          <w:t>yandex</w:t>
        </w:r>
        <w:r w:rsidRPr="00F42715">
          <w:rPr>
            <w:rStyle w:val="a4"/>
            <w:sz w:val="28"/>
            <w:szCs w:val="28"/>
          </w:rPr>
          <w:t>.</w:t>
        </w:r>
        <w:r w:rsidRPr="00F42715">
          <w:rPr>
            <w:rStyle w:val="a4"/>
            <w:sz w:val="28"/>
            <w:szCs w:val="28"/>
            <w:lang w:val="en-US"/>
          </w:rPr>
          <w:t>ru</w:t>
        </w:r>
      </w:hyperlink>
      <w:r w:rsidRPr="00F42715">
        <w:rPr>
          <w:sz w:val="28"/>
          <w:szCs w:val="28"/>
        </w:rPr>
        <w:t xml:space="preserve"> с указанием Ф.И.</w:t>
      </w:r>
      <w:r>
        <w:rPr>
          <w:sz w:val="28"/>
          <w:szCs w:val="28"/>
        </w:rPr>
        <w:t xml:space="preserve"> </w:t>
      </w:r>
      <w:r w:rsidRPr="00F42715">
        <w:rPr>
          <w:sz w:val="28"/>
          <w:szCs w:val="28"/>
        </w:rPr>
        <w:t xml:space="preserve"> участника и названия творческой работы) </w:t>
      </w:r>
      <w:r w:rsidRPr="00F42715">
        <w:rPr>
          <w:rFonts w:eastAsia="SCWHE+TimesNewRomanPSMT"/>
          <w:sz w:val="28"/>
          <w:szCs w:val="28"/>
        </w:rPr>
        <w:t xml:space="preserve">получить </w:t>
      </w:r>
      <w:r>
        <w:rPr>
          <w:rFonts w:eastAsia="SCWHE+TimesNewRomanPSMT"/>
          <w:sz w:val="28"/>
          <w:szCs w:val="28"/>
        </w:rPr>
        <w:t xml:space="preserve">благодарственное письмо департамента социальной политики и занятости населения Брянской области  </w:t>
      </w:r>
      <w:r w:rsidRPr="00F42715">
        <w:rPr>
          <w:rFonts w:eastAsia="SCWHE+TimesNewRomanPSMT"/>
          <w:sz w:val="28"/>
          <w:szCs w:val="28"/>
        </w:rPr>
        <w:t xml:space="preserve">в электронном </w:t>
      </w:r>
      <w:r>
        <w:rPr>
          <w:rFonts w:eastAsia="SCWHE+TimesNewRomanPSMT"/>
          <w:sz w:val="28"/>
          <w:szCs w:val="28"/>
        </w:rPr>
        <w:t>формате</w:t>
      </w:r>
      <w:r w:rsidRPr="00F42715">
        <w:rPr>
          <w:rFonts w:eastAsia="SCWHE+TimesNewRomanPSMT"/>
          <w:sz w:val="28"/>
          <w:szCs w:val="28"/>
        </w:rPr>
        <w:t>.</w:t>
      </w:r>
    </w:p>
    <w:p w:rsidR="0058557C" w:rsidRDefault="0058557C" w:rsidP="0058557C">
      <w:pPr>
        <w:widowControl w:val="0"/>
        <w:tabs>
          <w:tab w:val="left" w:pos="3092"/>
          <w:tab w:val="left" w:pos="4924"/>
          <w:tab w:val="left" w:pos="6401"/>
          <w:tab w:val="left" w:pos="8260"/>
          <w:tab w:val="left" w:pos="9638"/>
        </w:tabs>
        <w:ind w:right="-35" w:firstLine="707"/>
        <w:jc w:val="both"/>
        <w:rPr>
          <w:rFonts w:eastAsia="SCWHE+TimesNewRomanPSMT"/>
          <w:sz w:val="28"/>
          <w:szCs w:val="28"/>
        </w:rPr>
      </w:pPr>
      <w:r w:rsidRPr="00F42715">
        <w:rPr>
          <w:rFonts w:eastAsia="SCWHE+TimesNewRomanPSMT"/>
          <w:sz w:val="28"/>
          <w:szCs w:val="28"/>
        </w:rPr>
        <w:t xml:space="preserve">Итоги </w:t>
      </w:r>
      <w:r>
        <w:rPr>
          <w:rFonts w:eastAsia="SCWHE+TimesNewRomanPSMT"/>
          <w:sz w:val="28"/>
          <w:szCs w:val="28"/>
        </w:rPr>
        <w:t xml:space="preserve">конкурса </w:t>
      </w:r>
      <w:r w:rsidRPr="00F42715">
        <w:rPr>
          <w:rFonts w:eastAsia="SCWHE+TimesNewRomanPSMT"/>
          <w:sz w:val="28"/>
          <w:szCs w:val="28"/>
        </w:rPr>
        <w:t xml:space="preserve">освещаются на </w:t>
      </w:r>
      <w:r>
        <w:rPr>
          <w:rFonts w:eastAsia="SCWHE+TimesNewRomanPSMT"/>
          <w:sz w:val="28"/>
          <w:szCs w:val="28"/>
        </w:rPr>
        <w:t>официальных сайтах организаторов конкурса, а также на сайтах администраций муниципальных образований и образовательных учреждений.</w:t>
      </w:r>
    </w:p>
    <w:p w:rsidR="0058557C" w:rsidRPr="00A56A98" w:rsidRDefault="0058557C" w:rsidP="0058557C">
      <w:pPr>
        <w:widowControl w:val="0"/>
        <w:tabs>
          <w:tab w:val="left" w:pos="3092"/>
          <w:tab w:val="left" w:pos="4924"/>
          <w:tab w:val="left" w:pos="6401"/>
          <w:tab w:val="left" w:pos="8260"/>
          <w:tab w:val="left" w:pos="9638"/>
        </w:tabs>
        <w:ind w:right="-35" w:firstLine="707"/>
        <w:jc w:val="both"/>
        <w:rPr>
          <w:rFonts w:eastAsia="SCWHE+TimesNewRomanPSMT"/>
          <w:sz w:val="10"/>
          <w:szCs w:val="10"/>
        </w:rPr>
      </w:pPr>
    </w:p>
    <w:p w:rsidR="0058557C" w:rsidRDefault="0058557C" w:rsidP="0058557C">
      <w:pPr>
        <w:jc w:val="both"/>
        <w:rPr>
          <w:sz w:val="28"/>
          <w:szCs w:val="28"/>
        </w:rPr>
      </w:pPr>
      <w:r w:rsidRPr="00F518F8">
        <w:rPr>
          <w:sz w:val="28"/>
          <w:szCs w:val="28"/>
        </w:rPr>
        <w:tab/>
        <w:t>По результатам областного конкурса из числа победителей будет отобрано 10 лучших работ для направления на участие в Международном конкурсе детских рисунков «Охрана труда глазами детей – 202</w:t>
      </w:r>
      <w:r>
        <w:rPr>
          <w:sz w:val="28"/>
          <w:szCs w:val="28"/>
        </w:rPr>
        <w:t>5</w:t>
      </w:r>
      <w:r w:rsidRPr="00F518F8">
        <w:rPr>
          <w:sz w:val="28"/>
          <w:szCs w:val="28"/>
        </w:rPr>
        <w:t xml:space="preserve">». </w:t>
      </w:r>
    </w:p>
    <w:p w:rsidR="0058557C" w:rsidRPr="00F518F8" w:rsidRDefault="0058557C" w:rsidP="005855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518F8">
        <w:rPr>
          <w:sz w:val="28"/>
          <w:szCs w:val="28"/>
        </w:rPr>
        <w:t xml:space="preserve">Победителям Международного конкурса присваивается звание лауреата конкурса и вручается диплом Международного конкурса детских рисунков. Работы размещаются на сайте Национальной ассоциации центров охраны труда, Правительства Брянской области, </w:t>
      </w:r>
      <w:r>
        <w:rPr>
          <w:sz w:val="28"/>
          <w:szCs w:val="28"/>
        </w:rPr>
        <w:t>департамента социальной политики и занятости населения Брянской области</w:t>
      </w:r>
      <w:r w:rsidRPr="00F518F8">
        <w:rPr>
          <w:sz w:val="28"/>
          <w:szCs w:val="28"/>
        </w:rPr>
        <w:t xml:space="preserve">. </w:t>
      </w:r>
    </w:p>
    <w:p w:rsidR="006E297C" w:rsidRDefault="0058557C" w:rsidP="006F1370">
      <w:pPr>
        <w:ind w:firstLine="708"/>
        <w:jc w:val="both"/>
      </w:pPr>
      <w:r w:rsidRPr="00F518F8">
        <w:rPr>
          <w:sz w:val="28"/>
          <w:szCs w:val="28"/>
        </w:rPr>
        <w:t xml:space="preserve">Участники Международного конкурса, не ставшие победителями, поощряются благодарственными письмами </w:t>
      </w:r>
      <w:r>
        <w:rPr>
          <w:sz w:val="28"/>
          <w:szCs w:val="28"/>
        </w:rPr>
        <w:t>о</w:t>
      </w:r>
      <w:r w:rsidRPr="00F518F8">
        <w:rPr>
          <w:sz w:val="28"/>
          <w:szCs w:val="28"/>
        </w:rPr>
        <w:t xml:space="preserve">ргкомитета Международного конкурса.        </w:t>
      </w:r>
    </w:p>
    <w:sectPr w:rsidR="006E297C" w:rsidSect="0052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WHE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15D"/>
    <w:multiLevelType w:val="hybridMultilevel"/>
    <w:tmpl w:val="BD52AA60"/>
    <w:lvl w:ilvl="0" w:tplc="D34EDAE2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  <w:b/>
        <w:color w:val="FF0000"/>
        <w:sz w:val="80"/>
        <w:szCs w:val="80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/>
  <w:defaultTabStop w:val="708"/>
  <w:characterSpacingControl w:val="doNotCompress"/>
  <w:compat/>
  <w:rsids>
    <w:rsidRoot w:val="0058557C"/>
    <w:rsid w:val="00526EF6"/>
    <w:rsid w:val="00533892"/>
    <w:rsid w:val="0058557C"/>
    <w:rsid w:val="005E6FB1"/>
    <w:rsid w:val="0068233A"/>
    <w:rsid w:val="006E297C"/>
    <w:rsid w:val="006F1370"/>
    <w:rsid w:val="00720001"/>
    <w:rsid w:val="007419D2"/>
    <w:rsid w:val="00796419"/>
    <w:rsid w:val="0095219F"/>
    <w:rsid w:val="00E9252C"/>
    <w:rsid w:val="00F5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57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7C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58557C"/>
    <w:rPr>
      <w:color w:val="0000FF"/>
      <w:u w:val="single"/>
    </w:rPr>
  </w:style>
  <w:style w:type="paragraph" w:styleId="a5">
    <w:name w:val="Body Text"/>
    <w:basedOn w:val="a"/>
    <w:link w:val="a6"/>
    <w:uiPriority w:val="1"/>
    <w:qFormat/>
    <w:rsid w:val="0058557C"/>
    <w:pPr>
      <w:widowControl w:val="0"/>
      <w:autoSpaceDE w:val="0"/>
      <w:autoSpaceDN w:val="0"/>
      <w:ind w:left="116"/>
    </w:pPr>
    <w:rPr>
      <w:rFonts w:eastAsia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58557C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 Indent"/>
    <w:basedOn w:val="a"/>
    <w:link w:val="a8"/>
    <w:uiPriority w:val="99"/>
    <w:semiHidden/>
    <w:unhideWhenUsed/>
    <w:rsid w:val="0058557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8557C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855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8557C"/>
    <w:rPr>
      <w:rFonts w:ascii="Tahoma" w:eastAsia="SimSu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6E29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upravtrud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upravtrud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Starovoitova</dc:creator>
  <cp:lastModifiedBy>Starovoitova</cp:lastModifiedBy>
  <cp:revision>3</cp:revision>
  <dcterms:created xsi:type="dcterms:W3CDTF">2025-02-06T09:26:00Z</dcterms:created>
  <dcterms:modified xsi:type="dcterms:W3CDTF">2025-02-06T12:32:00Z</dcterms:modified>
</cp:coreProperties>
</file>